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225" w:afterAutospacing="0" w:line="300" w:lineRule="exac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4"/>
          <w:szCs w:val="34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11430</wp:posOffset>
            </wp:positionV>
            <wp:extent cx="1419860" cy="382270"/>
            <wp:effectExtent l="0" t="0" r="8890" b="17780"/>
            <wp:wrapNone/>
            <wp:docPr id="2" name="图片 2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 w:val="30"/>
          <w:szCs w:val="30"/>
        </w:rPr>
        <w:t>附件2：</w:t>
      </w:r>
    </w:p>
    <w:p>
      <w:pPr>
        <w:spacing w:line="520" w:lineRule="exact"/>
        <w:ind w:firstLine="643" w:firstLineChars="20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贵州省202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年硕士研究生招生考试计划统计表</w:t>
      </w:r>
    </w:p>
    <w:bookmarkEnd w:id="0"/>
    <w:p>
      <w:pPr>
        <w:spacing w:line="520" w:lineRule="exact"/>
        <w:ind w:firstLine="643" w:firstLineChars="20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（学术学位类）</w:t>
      </w:r>
    </w:p>
    <w:p>
      <w:pPr>
        <w:spacing w:line="52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单位名称（盖章）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                         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年9月 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日</w:t>
      </w:r>
    </w:p>
    <w:tbl>
      <w:tblPr>
        <w:tblStyle w:val="4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1417"/>
        <w:gridCol w:w="284"/>
        <w:gridCol w:w="708"/>
        <w:gridCol w:w="2127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学科（专业）名称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招生计划数</w:t>
            </w:r>
          </w:p>
        </w:tc>
        <w:tc>
          <w:tcPr>
            <w:tcW w:w="284" w:type="dxa"/>
            <w:vMerge w:val="restart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学科（专业）名称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招生计划数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马克思主义理论</w:t>
            </w:r>
          </w:p>
        </w:tc>
        <w:tc>
          <w:tcPr>
            <w:tcW w:w="1417" w:type="dxa"/>
          </w:tcPr>
          <w:p>
            <w:pPr>
              <w:spacing w:line="520" w:lineRule="exact"/>
              <w:ind w:firstLine="630" w:firstLineChars="30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15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16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17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18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19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20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7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21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22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9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23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24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11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25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12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26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13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27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14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4" w:type="dxa"/>
            <w:vMerge w:val="continue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28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</w:tbl>
    <w:p>
      <w:pPr>
        <w:spacing w:line="520" w:lineRule="exact"/>
        <w:jc w:val="left"/>
      </w:pPr>
      <w:r>
        <w:rPr>
          <w:rFonts w:hint="default" w:ascii="Times New Roman" w:hAnsi="Times New Roman" w:eastAsia="仿宋" w:cs="Times New Roman"/>
          <w:szCs w:val="21"/>
        </w:rPr>
        <w:t>注：此页不够可另附页</w:t>
      </w:r>
      <w:r>
        <w:rPr>
          <w:rFonts w:hint="default" w:ascii="Times New Roman" w:hAnsi="Times New Roman" w:eastAsia="仿宋" w:cs="Times New Roman"/>
          <w:szCs w:val="21"/>
          <w:lang w:eastAsia="zh-CN"/>
        </w:rPr>
        <w:t>；</w:t>
      </w:r>
      <w:r>
        <w:rPr>
          <w:rFonts w:hint="default" w:ascii="Times New Roman" w:hAnsi="Times New Roman" w:eastAsia="仿宋" w:cs="Times New Roman"/>
          <w:szCs w:val="21"/>
          <w:lang w:val="en-US" w:eastAsia="zh-CN"/>
        </w:rPr>
        <w:t>单项招生计划可单独附页。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57F5548"/>
    <w:rsid w:val="157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2023-09-28T02:47:00Z</dcterms:created>
  <dc:creator>A__の小胖纸·双</dc:creator>
  <cp:lastModifiedBy>A__の小胖纸·双</cp:lastModifiedBy>
  <dcterms:modified xsi:type="dcterms:W3CDTF">2023-09-28T02:47:37Z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24FAEBEDADAB481A849206D277BF9A00_11</vt:lpwstr>
  </property>
</Properties>
</file>