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4AC2">
      <w:pPr>
        <w:spacing w:before="121" w:line="186" w:lineRule="auto"/>
        <w:ind w:left="1847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体育总局体育科学研究所</w:t>
      </w:r>
    </w:p>
    <w:p w14:paraId="0421A85D">
      <w:pPr>
        <w:spacing w:before="141" w:line="215" w:lineRule="auto"/>
        <w:ind w:left="696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35"/>
          <w:szCs w:val="35"/>
          <w:lang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35"/>
          <w:szCs w:val="35"/>
          <w:lang w:val="en-US"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年硕士研究生招生复试考生保密承诺书</w:t>
      </w:r>
    </w:p>
    <w:p w14:paraId="28BCAD3B">
      <w:pPr>
        <w:spacing w:line="330" w:lineRule="auto"/>
        <w:rPr>
          <w:rFonts w:hint="eastAsia" w:ascii="方正小标宋简体" w:hAnsi="方正小标宋简体" w:eastAsia="方正小标宋简体" w:cs="方正小标宋简体"/>
          <w:sz w:val="21"/>
        </w:rPr>
      </w:pPr>
    </w:p>
    <w:p w14:paraId="43CF4C91">
      <w:pPr>
        <w:spacing w:line="331" w:lineRule="auto"/>
        <w:rPr>
          <w:rFonts w:ascii="Arial"/>
          <w:sz w:val="21"/>
        </w:rPr>
      </w:pPr>
    </w:p>
    <w:p w14:paraId="54B8985C">
      <w:pPr>
        <w:spacing w:before="101" w:line="372" w:lineRule="auto"/>
        <w:ind w:left="689" w:right="1036" w:hanging="11"/>
        <w:rPr>
          <w:rFonts w:ascii="仿宋" w:hAnsi="仿宋" w:eastAsia="仿宋" w:cs="仿宋"/>
          <w:color w:val="333333"/>
          <w:sz w:val="31"/>
          <w:szCs w:val="31"/>
        </w:rPr>
      </w:pP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对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本人参加的</w:t>
      </w:r>
      <w:r>
        <w:rPr>
          <w:rFonts w:hint="eastAsia" w:ascii="仿宋" w:hAnsi="仿宋" w:eastAsia="仿宋" w:cs="仿宋"/>
          <w:color w:val="333333"/>
          <w:spacing w:val="8"/>
          <w:sz w:val="31"/>
          <w:szCs w:val="31"/>
          <w:lang w:val="en-US" w:eastAsia="zh-Hans"/>
        </w:rPr>
        <w:t>线下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复试，我承诺如下：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   </w:t>
      </w:r>
    </w:p>
    <w:p w14:paraId="1C5123F6">
      <w:pPr>
        <w:spacing w:before="101" w:line="372" w:lineRule="auto"/>
        <w:ind w:left="689" w:right="1036" w:hanging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遵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守考试规定，诚信考试，不违纪、不作弊；</w:t>
      </w:r>
    </w:p>
    <w:p w14:paraId="0B538455">
      <w:pPr>
        <w:spacing w:before="2" w:line="371" w:lineRule="auto"/>
        <w:ind w:left="74" w:right="16" w:firstLine="598"/>
        <w:rPr>
          <w:rFonts w:ascii="仿宋" w:hAnsi="仿宋" w:eastAsia="仿宋" w:cs="仿宋"/>
          <w:sz w:val="31"/>
          <w:szCs w:val="31"/>
        </w:rPr>
      </w:pPr>
      <w:r>
        <w:rPr>
          <w:rFonts w:hint="default" w:ascii="仿宋" w:hAnsi="仿宋" w:eastAsia="仿宋" w:cs="仿宋"/>
          <w:color w:val="333333"/>
          <w:spacing w:val="21"/>
          <w:sz w:val="31"/>
          <w:szCs w:val="31"/>
        </w:rPr>
        <w:t>2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.保证不向任何人泄露或提供任何与考试有关的试题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"/>
          <w:sz w:val="31"/>
          <w:szCs w:val="31"/>
        </w:rPr>
        <w:t>内容等相关信息；</w:t>
      </w:r>
    </w:p>
    <w:p w14:paraId="70E82EDA">
      <w:pPr>
        <w:spacing w:before="1" w:line="379" w:lineRule="auto"/>
        <w:ind w:left="36" w:right="16" w:firstLine="672"/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</w:pPr>
      <w:r>
        <w:rPr>
          <w:rFonts w:hint="default" w:ascii="仿宋" w:hAnsi="仿宋" w:eastAsia="仿宋" w:cs="仿宋"/>
          <w:color w:val="333333"/>
          <w:spacing w:val="25"/>
          <w:sz w:val="31"/>
          <w:szCs w:val="31"/>
        </w:rPr>
        <w:t>3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.听从考试现场考官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秘书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、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工作人员要求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，</w:t>
      </w:r>
      <w:r>
        <w:rPr>
          <w:rFonts w:hint="eastAsia" w:ascii="仿宋" w:hAnsi="仿宋" w:eastAsia="仿宋" w:cs="仿宋"/>
          <w:color w:val="333333"/>
          <w:spacing w:val="25"/>
          <w:sz w:val="31"/>
          <w:szCs w:val="31"/>
          <w:lang w:val="en-US" w:eastAsia="zh-Hans"/>
        </w:rPr>
        <w:t>遵守考试现场规定</w:t>
      </w:r>
      <w:r>
        <w:rPr>
          <w:rFonts w:hint="default" w:ascii="仿宋" w:hAnsi="仿宋" w:eastAsia="仿宋" w:cs="仿宋"/>
          <w:color w:val="333333"/>
          <w:spacing w:val="25"/>
          <w:sz w:val="31"/>
          <w:szCs w:val="31"/>
          <w:lang w:eastAsia="zh-Hans"/>
        </w:rPr>
        <w:t>。</w:t>
      </w:r>
    </w:p>
    <w:p w14:paraId="300A1419">
      <w:pPr>
        <w:spacing w:before="1" w:line="379" w:lineRule="auto"/>
        <w:ind w:left="36" w:right="16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5"/>
          <w:sz w:val="31"/>
          <w:szCs w:val="31"/>
        </w:rPr>
        <w:t>以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上承诺如有违反，则取消录取资格,并承担相关纪律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处分及法律责任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。</w:t>
      </w:r>
    </w:p>
    <w:p w14:paraId="1E936A44">
      <w:pPr>
        <w:spacing w:line="247" w:lineRule="auto"/>
        <w:rPr>
          <w:rFonts w:ascii="Arial"/>
          <w:sz w:val="21"/>
        </w:rPr>
      </w:pPr>
    </w:p>
    <w:p w14:paraId="001D21C5">
      <w:pPr>
        <w:spacing w:line="247" w:lineRule="auto"/>
        <w:rPr>
          <w:rFonts w:ascii="Arial"/>
          <w:sz w:val="21"/>
        </w:rPr>
      </w:pPr>
    </w:p>
    <w:p w14:paraId="16E1D1E8">
      <w:pPr>
        <w:spacing w:before="101" w:line="229" w:lineRule="auto"/>
        <w:ind w:firstLine="5088" w:firstLineChars="1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承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诺人:</w:t>
      </w:r>
    </w:p>
    <w:p w14:paraId="7A2349F6">
      <w:pPr>
        <w:spacing w:before="239" w:line="228" w:lineRule="auto"/>
        <w:ind w:right="320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eastAsia="zh-CN"/>
        </w:rPr>
        <w:t>202</w:t>
      </w: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 xml:space="preserve"> 年</w:t>
      </w: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月</w:t>
      </w:r>
      <w:r>
        <w:rPr>
          <w:rFonts w:hint="eastAsia" w:ascii="仿宋" w:hAnsi="仿宋" w:eastAsia="仿宋" w:cs="仿宋"/>
          <w:color w:val="333333"/>
          <w:spacing w:val="5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日</w:t>
      </w:r>
    </w:p>
    <w:sectPr>
      <w:headerReference r:id="rId5" w:type="default"/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EBACA">
    <w:pPr>
      <w:pStyle w:val="3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12700</wp:posOffset>
          </wp:positionV>
          <wp:extent cx="1129665" cy="304165"/>
          <wp:effectExtent l="0" t="0" r="13335" b="635"/>
          <wp:wrapNone/>
          <wp:docPr id="1" name="图片 1" descr="研究生招生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研究生招生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9665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c5Mjk1NGE1NTQxOWU5M2Y3M2FkZDhlOTQyYTA4Y2QifQ=="/>
  </w:docVars>
  <w:rsids>
    <w:rsidRoot w:val="00000000"/>
    <w:rsid w:val="02DC0728"/>
    <w:rsid w:val="04E672BC"/>
    <w:rsid w:val="080C703A"/>
    <w:rsid w:val="0EF02177"/>
    <w:rsid w:val="21815F4B"/>
    <w:rsid w:val="21957C48"/>
    <w:rsid w:val="2FD15F57"/>
    <w:rsid w:val="310D77FB"/>
    <w:rsid w:val="354237EC"/>
    <w:rsid w:val="3AF04F78"/>
    <w:rsid w:val="45DB086B"/>
    <w:rsid w:val="46BF2EEE"/>
    <w:rsid w:val="48D72771"/>
    <w:rsid w:val="4A4C011D"/>
    <w:rsid w:val="4BBA0128"/>
    <w:rsid w:val="4DA846DC"/>
    <w:rsid w:val="5A225816"/>
    <w:rsid w:val="5A803F53"/>
    <w:rsid w:val="63EB13F2"/>
    <w:rsid w:val="748A428C"/>
    <w:rsid w:val="769A6A08"/>
    <w:rsid w:val="7A252A8D"/>
    <w:rsid w:val="7AEF309B"/>
    <w:rsid w:val="7B950B82"/>
    <w:rsid w:val="7C013085"/>
    <w:rsid w:val="7D341239"/>
    <w:rsid w:val="E7FB8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178</Characters>
  <TotalTime>0</TotalTime>
  <ScaleCrop>false</ScaleCrop>
  <LinksUpToDate>false</LinksUpToDate>
  <CharactersWithSpaces>221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2023-03-16T02:34:00Z</dcterms:created>
  <dc:creator>Data</dc:creator>
  <cp:lastModifiedBy>A__の小胖纸·双</cp:lastModifiedBy>
  <cp:lastPrinted>2025-03-10T01:06:00Z</cp:lastPrinted>
  <dcterms:modified xsi:type="dcterms:W3CDTF">2026-03-13T09:03:50Z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2023-03-27T11:11:27Z</vt:filetime>
  </property>
  <property fmtid="{D5CDD505-2E9C-101B-9397-08002B2CF9AE}" pid="4" name="UsrData">
    <vt:lpwstr>642109594e2c48c83fb8959a</vt:lpwstr>
  </property>
  <property fmtid="{D5CDD505-2E9C-101B-9397-08002B2CF9AE}" pid="5" name="KSOProductBuildVer">
    <vt:lpwstr>2052-12.1.0.25225</vt:lpwstr>
  </property>
  <property fmtid="{D5CDD505-2E9C-101B-9397-08002B2CF9AE}" pid="6" name="ICV">
    <vt:lpwstr>5776F08ADE3E405AADF80CE63063C809</vt:lpwstr>
  </property>
  <property fmtid="{D5CDD505-2E9C-101B-9397-08002B2CF9AE}" pid="7" name="KSOTemplateDocerSaveRecord">
    <vt:lpwstr>eyJoZGlkIjoiNzkxNzExMmI1ZmExNGJlMWJhNDc0NTMxYThhNDFlNGIiLCJ1c2VySWQiOiIzOTQ3MzY0NDIifQ==</vt:lpwstr>
  </property>
</Properties>
</file>