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2" w:rsidRDefault="00EF6D22" w:rsidP="00EF6D22">
      <w:pPr>
        <w:pStyle w:val="p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附件2：</w:t>
      </w:r>
    </w:p>
    <w:p w:rsidR="00EF6D22" w:rsidRDefault="00EF6D22" w:rsidP="00EF6D22">
      <w:pPr>
        <w:pStyle w:val="p0"/>
        <w:jc w:val="center"/>
        <w:rPr>
          <w:rFonts w:ascii="宋体" w:hAnsi="宋体" w:hint="eastAsia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喀什大学2018年专业硕士学位研究生招生专业目录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250"/>
        <w:gridCol w:w="695"/>
        <w:gridCol w:w="708"/>
        <w:gridCol w:w="1890"/>
        <w:gridCol w:w="1365"/>
        <w:gridCol w:w="1530"/>
      </w:tblGrid>
      <w:tr w:rsidR="00EF6D22" w:rsidTr="007C4236">
        <w:tc>
          <w:tcPr>
            <w:tcW w:w="991" w:type="dxa"/>
            <w:vMerge w:val="restart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 w:hint="eastAsia"/>
                <w:sz w:val="18"/>
                <w:szCs w:val="18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专业学位类别名称及代码</w:t>
            </w:r>
          </w:p>
        </w:tc>
        <w:tc>
          <w:tcPr>
            <w:tcW w:w="2250" w:type="dxa"/>
            <w:vMerge w:val="restart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 w:hint="eastAsia"/>
                <w:sz w:val="18"/>
                <w:szCs w:val="18"/>
              </w:rPr>
            </w:pP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专业领域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18"/>
                <w:szCs w:val="18"/>
              </w:rPr>
              <w:t>代码及</w:t>
            </w:r>
            <w:r>
              <w:rPr>
                <w:rFonts w:ascii="黑体" w:eastAsia="黑体" w:hAnsi="黑体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403" w:type="dxa"/>
            <w:gridSpan w:val="2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招生计划</w:t>
            </w:r>
          </w:p>
        </w:tc>
        <w:tc>
          <w:tcPr>
            <w:tcW w:w="1890" w:type="dxa"/>
            <w:vMerge w:val="restart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1365" w:type="dxa"/>
            <w:vMerge w:val="restart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复试科目</w:t>
            </w:r>
          </w:p>
        </w:tc>
        <w:tc>
          <w:tcPr>
            <w:tcW w:w="1530" w:type="dxa"/>
            <w:vMerge w:val="restart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同等学力</w:t>
            </w:r>
          </w:p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加试科目</w:t>
            </w:r>
          </w:p>
        </w:tc>
      </w:tr>
      <w:tr w:rsidR="00EF6D22" w:rsidTr="007C4236"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全日制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sz w:val="18"/>
                <w:szCs w:val="18"/>
              </w:rPr>
              <w:t>非全日制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6D22" w:rsidTr="007C4236">
        <w:trPr>
          <w:trHeight w:val="431"/>
        </w:trPr>
        <w:tc>
          <w:tcPr>
            <w:tcW w:w="9429" w:type="dxa"/>
            <w:gridSpan w:val="7"/>
            <w:vAlign w:val="center"/>
          </w:tcPr>
          <w:p w:rsidR="00EF6D22" w:rsidRDefault="00EF6D22" w:rsidP="007C4236">
            <w:pPr>
              <w:spacing w:line="240" w:lineRule="exact"/>
              <w:jc w:val="left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招生学院：教育科学学院（004）</w:t>
            </w:r>
          </w:p>
        </w:tc>
      </w:tr>
      <w:tr w:rsidR="00EF6D22" w:rsidTr="007C4236">
        <w:trPr>
          <w:trHeight w:val="1098"/>
        </w:trPr>
        <w:tc>
          <w:tcPr>
            <w:tcW w:w="991" w:type="dxa"/>
            <w:vMerge w:val="restart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教育硕士</w:t>
            </w:r>
            <w:r>
              <w:rPr>
                <w:sz w:val="18"/>
                <w:szCs w:val="18"/>
              </w:rPr>
              <w:t>0451</w:t>
            </w: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045101</w:t>
            </w:r>
            <w:r>
              <w:rPr>
                <w:sz w:val="18"/>
                <w:szCs w:val="18"/>
              </w:rPr>
              <w:t>教育管理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思想政治理论</w:t>
            </w:r>
          </w:p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color w:val="000000"/>
                <w:sz w:val="18"/>
                <w:szCs w:val="18"/>
              </w:rPr>
              <w:t>英语二</w:t>
            </w:r>
          </w:p>
          <w:p w:rsidR="00EF6D22" w:rsidRDefault="00EF6D22" w:rsidP="007C4236">
            <w:pPr>
              <w:pStyle w:val="p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</w:t>
            </w:r>
            <w:r>
              <w:rPr>
                <w:color w:val="000000"/>
                <w:sz w:val="18"/>
                <w:szCs w:val="18"/>
              </w:rPr>
              <w:t>教育综合</w:t>
            </w:r>
          </w:p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804</w:t>
            </w:r>
            <w:r>
              <w:rPr>
                <w:color w:val="000000"/>
                <w:sz w:val="18"/>
                <w:szCs w:val="18"/>
              </w:rPr>
              <w:t>教育管理学</w:t>
            </w:r>
          </w:p>
        </w:tc>
        <w:tc>
          <w:tcPr>
            <w:tcW w:w="1365" w:type="dxa"/>
            <w:vMerge w:val="restart"/>
            <w:vAlign w:val="center"/>
          </w:tcPr>
          <w:p w:rsidR="00EF6D22" w:rsidRDefault="00EF6D22" w:rsidP="007C4236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教育心理学</w:t>
            </w:r>
          </w:p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Merge w:val="restart"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 w:rsidR="00EF6D22" w:rsidTr="007C4236">
        <w:trPr>
          <w:trHeight w:val="460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0451002</w:t>
            </w:r>
            <w:r>
              <w:rPr>
                <w:color w:val="000000"/>
                <w:sz w:val="18"/>
                <w:szCs w:val="18"/>
              </w:rPr>
              <w:t>学科教学（思政）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思想政治理论</w:t>
            </w:r>
          </w:p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color w:val="000000"/>
                <w:sz w:val="18"/>
                <w:szCs w:val="18"/>
              </w:rPr>
              <w:t>204</w:t>
            </w:r>
            <w:r>
              <w:rPr>
                <w:color w:val="000000"/>
                <w:sz w:val="18"/>
                <w:szCs w:val="18"/>
              </w:rPr>
              <w:t>英语二</w:t>
            </w:r>
          </w:p>
          <w:p w:rsidR="00EF6D22" w:rsidRDefault="00EF6D22" w:rsidP="007C4236">
            <w:pPr>
              <w:pStyle w:val="p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③</w:t>
            </w:r>
            <w:r>
              <w:rPr>
                <w:color w:val="000000"/>
                <w:sz w:val="18"/>
                <w:szCs w:val="18"/>
              </w:rPr>
              <w:t>333</w:t>
            </w:r>
            <w:r>
              <w:rPr>
                <w:color w:val="000000"/>
                <w:sz w:val="18"/>
                <w:szCs w:val="18"/>
              </w:rPr>
              <w:t>教育综合</w:t>
            </w:r>
          </w:p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color w:val="000000"/>
                <w:sz w:val="18"/>
                <w:szCs w:val="18"/>
              </w:rPr>
              <w:t>805</w:t>
            </w:r>
            <w:r>
              <w:rPr>
                <w:color w:val="000000"/>
                <w:sz w:val="18"/>
                <w:szCs w:val="18"/>
              </w:rPr>
              <w:t>教学论</w:t>
            </w: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60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045103 </w:t>
            </w:r>
            <w:r>
              <w:rPr>
                <w:color w:val="000000"/>
                <w:sz w:val="18"/>
                <w:szCs w:val="18"/>
              </w:rPr>
              <w:t>学科教学（语文）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44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045104 </w:t>
            </w:r>
            <w:r>
              <w:rPr>
                <w:color w:val="000000"/>
                <w:sz w:val="18"/>
                <w:szCs w:val="18"/>
              </w:rPr>
              <w:t>学科教学（数学）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045105 </w:t>
            </w:r>
            <w:r>
              <w:rPr>
                <w:color w:val="000000"/>
                <w:sz w:val="18"/>
                <w:szCs w:val="18"/>
              </w:rPr>
              <w:t>学科教学（物理）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045106 </w:t>
            </w:r>
            <w:r>
              <w:rPr>
                <w:color w:val="000000"/>
                <w:sz w:val="18"/>
                <w:szCs w:val="18"/>
              </w:rPr>
              <w:t>学科教学（化学）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045107 </w:t>
            </w:r>
            <w:r>
              <w:rPr>
                <w:color w:val="000000"/>
                <w:kern w:val="0"/>
                <w:sz w:val="18"/>
                <w:szCs w:val="18"/>
              </w:rPr>
              <w:t>学科教学（生物）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045108 </w:t>
            </w:r>
            <w:r>
              <w:rPr>
                <w:color w:val="000000"/>
                <w:kern w:val="0"/>
                <w:sz w:val="18"/>
                <w:szCs w:val="18"/>
              </w:rPr>
              <w:t>学科教学（英语）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045109 </w:t>
            </w:r>
            <w:r>
              <w:rPr>
                <w:color w:val="000000"/>
                <w:sz w:val="18"/>
                <w:szCs w:val="18"/>
              </w:rPr>
              <w:t>学科教学（历史）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045111 </w:t>
            </w:r>
            <w:r>
              <w:rPr>
                <w:color w:val="000000"/>
                <w:sz w:val="18"/>
                <w:szCs w:val="18"/>
              </w:rPr>
              <w:t>学科教学（音乐）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045112 </w:t>
            </w:r>
            <w:r>
              <w:rPr>
                <w:color w:val="000000"/>
                <w:sz w:val="18"/>
                <w:szCs w:val="18"/>
              </w:rPr>
              <w:t>学科教学（体育）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045114 </w:t>
            </w:r>
            <w:r>
              <w:rPr>
                <w:bCs/>
                <w:sz w:val="18"/>
                <w:szCs w:val="18"/>
              </w:rPr>
              <w:t>现代教育技</w:t>
            </w:r>
            <w:hyperlink r:id="rId6" w:history="1">
              <w:r>
                <w:rPr>
                  <w:bCs/>
                  <w:sz w:val="18"/>
                  <w:szCs w:val="18"/>
                </w:rPr>
                <w:t>术</w:t>
              </w:r>
            </w:hyperlink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045115 </w:t>
            </w:r>
            <w:r>
              <w:rPr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045116 </w:t>
            </w:r>
            <w:r>
              <w:rPr>
                <w:color w:val="000000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91" w:type="dxa"/>
            <w:vMerge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045118 </w:t>
            </w:r>
            <w:r>
              <w:rPr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F6D22" w:rsidTr="007C4236">
        <w:trPr>
          <w:trHeight w:val="473"/>
        </w:trPr>
        <w:tc>
          <w:tcPr>
            <w:tcW w:w="9429" w:type="dxa"/>
            <w:gridSpan w:val="7"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招生学院：生命与地理科学学院（005）</w:t>
            </w:r>
          </w:p>
        </w:tc>
      </w:tr>
      <w:tr w:rsidR="00EF6D22" w:rsidTr="007C4236">
        <w:trPr>
          <w:trHeight w:val="752"/>
        </w:trPr>
        <w:tc>
          <w:tcPr>
            <w:tcW w:w="991" w:type="dxa"/>
            <w:vAlign w:val="center"/>
          </w:tcPr>
          <w:p w:rsidR="00EF6D22" w:rsidRDefault="00EF6D22" w:rsidP="007C4236">
            <w:pPr>
              <w:pStyle w:val="p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sz w:val="18"/>
                <w:szCs w:val="18"/>
              </w:rPr>
              <w:t>0852</w:t>
            </w:r>
          </w:p>
        </w:tc>
        <w:tc>
          <w:tcPr>
            <w:tcW w:w="2250" w:type="dxa"/>
            <w:vAlign w:val="center"/>
          </w:tcPr>
          <w:p w:rsidR="00EF6D22" w:rsidRDefault="00EF6D22" w:rsidP="007C4236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085238  </w:t>
            </w:r>
            <w:r>
              <w:rPr>
                <w:sz w:val="18"/>
                <w:szCs w:val="18"/>
              </w:rPr>
              <w:t>生物工程</w:t>
            </w:r>
          </w:p>
        </w:tc>
        <w:tc>
          <w:tcPr>
            <w:tcW w:w="695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F6D22" w:rsidRDefault="00EF6D22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90" w:type="dxa"/>
            <w:vAlign w:val="center"/>
          </w:tcPr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sz w:val="18"/>
                <w:szCs w:val="18"/>
              </w:rPr>
              <w:t>英语二</w:t>
            </w:r>
          </w:p>
          <w:p w:rsidR="00EF6D22" w:rsidRDefault="00EF6D22" w:rsidP="007C4236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338</w:t>
            </w:r>
            <w:r>
              <w:rPr>
                <w:kern w:val="0"/>
                <w:sz w:val="18"/>
                <w:szCs w:val="18"/>
              </w:rPr>
              <w:t>生物化学</w:t>
            </w:r>
          </w:p>
          <w:p w:rsidR="00EF6D22" w:rsidRDefault="00EF6D22" w:rsidP="007C4236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806</w:t>
            </w:r>
            <w:r>
              <w:rPr>
                <w:sz w:val="18"/>
                <w:szCs w:val="18"/>
              </w:rPr>
              <w:t>普通生物学</w:t>
            </w:r>
          </w:p>
        </w:tc>
        <w:tc>
          <w:tcPr>
            <w:tcW w:w="1365" w:type="dxa"/>
            <w:vAlign w:val="center"/>
          </w:tcPr>
          <w:p w:rsidR="00EF6D22" w:rsidRDefault="00EF6D22" w:rsidP="007C4236">
            <w:pPr>
              <w:pStyle w:val="p0"/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微生物学</w:t>
            </w:r>
          </w:p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EF6D22" w:rsidRDefault="00EF6D22" w:rsidP="007C4236">
            <w:pPr>
              <w:pStyle w:val="p0"/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530" w:type="dxa"/>
            <w:vAlign w:val="center"/>
          </w:tcPr>
          <w:p w:rsidR="00EF6D22" w:rsidRDefault="00EF6D22" w:rsidP="007C423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bCs/>
                <w:sz w:val="18"/>
                <w:szCs w:val="18"/>
              </w:rPr>
              <w:t>生物技术概论</w:t>
            </w:r>
          </w:p>
          <w:p w:rsidR="00EF6D22" w:rsidRDefault="00EF6D22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bCs/>
                <w:sz w:val="18"/>
                <w:szCs w:val="18"/>
              </w:rPr>
              <w:t>生物工艺学</w:t>
            </w:r>
          </w:p>
        </w:tc>
      </w:tr>
    </w:tbl>
    <w:p w:rsidR="00EF6D22" w:rsidRDefault="00EF6D22" w:rsidP="00EF6D22">
      <w:pPr>
        <w:spacing w:line="320" w:lineRule="exact"/>
        <w:rPr>
          <w:rFonts w:ascii="楷体_GB2312" w:eastAsia="楷体_GB2312" w:hAnsi="宋体" w:hint="eastAsia"/>
          <w:b/>
          <w:sz w:val="20"/>
          <w:szCs w:val="32"/>
        </w:rPr>
      </w:pPr>
      <w:r>
        <w:rPr>
          <w:rFonts w:ascii="楷体_GB2312" w:eastAsia="楷体_GB2312" w:hAnsi="宋体" w:hint="eastAsia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 w:rsidR="00EF6D22" w:rsidRDefault="00EF6D22" w:rsidP="00EF6D22">
      <w:pPr>
        <w:spacing w:line="320" w:lineRule="exact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主要参考书目：</w:t>
      </w:r>
    </w:p>
    <w:p w:rsidR="00EF6D22" w:rsidRDefault="00EF6D22" w:rsidP="00EF6D22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一、生物工程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1.生物化学（上下册，第三版） 高等教育出版社  王镜岩等主编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2.普通生物学（第三版） 高等教育出版社  吴相钰等主编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3.微生物学教程（第三版） 高等教育出版社  周德庆主编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4.生物技术概论（第三版） 科学出版社  宋思扬、楼士林主编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lastRenderedPageBreak/>
        <w:t>5.新编生物工艺学（上）（下）化学工程出版社  俞俊棠主编</w:t>
      </w:r>
    </w:p>
    <w:p w:rsidR="00EF6D22" w:rsidRDefault="00EF6D22" w:rsidP="00EF6D22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二、教育硕士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（一）教育基础综合参考书目：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1.中国教育史 华东师范大学出版社 孙培青主编 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2.外国教育史 教育科学出版社 张斌贤主编 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3.外国教育史 人民教育出版社 吴式颖主编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4.教育心理学 北京师范大学出版社 陈琦、刘儒德主编 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5.教育心理学 人民教育出版社 张大均主编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6.教育学基础 教育科学出版社（第3版，2014年） 全国十二所重点师范大学联合编写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7.教育研究方法 高等教育出版社袁振国主编 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8.教育学专业基础综合考试大纲解析 （推荐高教版，约在每年9月份出版）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（二）教育管理学参考书目：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1.教育管理学（第三版） 北京师范大学出版社（2008年版） 陈孝彬、高洪源著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2.教育管理学论纲 高等教育出版社（2009年版） 司晓宏著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3.新编教育管理学 华东师范大学出版社（2008年版） 吴志宏、冯大鸣、魏志春著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4.教育管理学 人民教育出版社（2006年版） 孙绵涛著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（三）教学论参考书目：</w:t>
      </w:r>
    </w:p>
    <w:p w:rsidR="00EF6D22" w:rsidRDefault="00EF6D22" w:rsidP="00EF6D22">
      <w:pPr>
        <w:spacing w:line="320" w:lineRule="exac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1.课程与教学论 上海教育出版社  张华</w:t>
      </w:r>
    </w:p>
    <w:p w:rsidR="00240740" w:rsidRPr="00EF6D22" w:rsidRDefault="00240740" w:rsidP="00EF6D22">
      <w:bookmarkStart w:id="0" w:name="_GoBack"/>
      <w:bookmarkEnd w:id="0"/>
    </w:p>
    <w:sectPr w:rsidR="00240740" w:rsidRPr="00EF6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AF" w:rsidRDefault="002340AF" w:rsidP="00EF6D22">
      <w:r>
        <w:separator/>
      </w:r>
    </w:p>
  </w:endnote>
  <w:endnote w:type="continuationSeparator" w:id="0">
    <w:p w:rsidR="002340AF" w:rsidRDefault="002340AF" w:rsidP="00E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AF" w:rsidRDefault="002340AF" w:rsidP="00EF6D22">
      <w:r>
        <w:separator/>
      </w:r>
    </w:p>
  </w:footnote>
  <w:footnote w:type="continuationSeparator" w:id="0">
    <w:p w:rsidR="002340AF" w:rsidRDefault="002340AF" w:rsidP="00EF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E8"/>
    <w:rsid w:val="000304E8"/>
    <w:rsid w:val="002340AF"/>
    <w:rsid w:val="00240740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5AF28-4380-4AF1-B883-259CD8C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04E8"/>
    <w:rPr>
      <w:b/>
      <w:bCs/>
    </w:rPr>
  </w:style>
  <w:style w:type="paragraph" w:customStyle="1" w:styleId="p0">
    <w:name w:val="p0"/>
    <w:basedOn w:val="a"/>
    <w:rsid w:val="000304E8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EF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6D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6D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njnu.edu.cn/pages/sszsml/sszsml_zyDetail.jsp?zydm=045114&amp;nd=2014&amp;yjxkdm=04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2017-09-08T08:50:00Z</dcterms:created>
  <dcterms:modified xsi:type="dcterms:W3CDTF">2017-09-08T08:51:00Z</dcterms:modified>
</cp:coreProperties>
</file>